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1E7" w:rsidRPr="00FC60ED" w:rsidRDefault="00053C5D" w:rsidP="006511E7">
      <w:pPr>
        <w:pStyle w:val="Standard"/>
        <w:rPr>
          <w:rFonts w:ascii="Bernard MT Condensed" w:hAnsi="Bernard MT Condensed" w:cs="Arial"/>
          <w:b/>
          <w:sz w:val="72"/>
          <w:szCs w:val="28"/>
          <w:lang w:val="fr-FR"/>
        </w:rPr>
      </w:pPr>
      <w:r w:rsidRPr="00053C5D">
        <w:rPr>
          <w:b/>
          <w:sz w:val="40"/>
        </w:rPr>
        <w:t xml:space="preserve">  </w:t>
      </w:r>
      <w:r w:rsidR="006511E7" w:rsidRPr="00FC60ED">
        <w:rPr>
          <w:rFonts w:asciiTheme="minorHAnsi" w:hAnsiTheme="minorHAnsi" w:cs="Arial"/>
          <w:szCs w:val="28"/>
          <w:lang w:val="fr-FR"/>
        </w:rPr>
        <w:t>2017/2018</w:t>
      </w:r>
      <w:r w:rsidR="006511E7" w:rsidRPr="00FC60ED">
        <w:rPr>
          <w:rFonts w:asciiTheme="minorHAnsi" w:hAnsiTheme="minorHAnsi" w:cs="Arial"/>
          <w:b/>
          <w:szCs w:val="28"/>
          <w:lang w:val="fr-FR"/>
        </w:rPr>
        <w:t xml:space="preserve"> </w:t>
      </w:r>
      <w:r w:rsidR="006511E7">
        <w:rPr>
          <w:rFonts w:asciiTheme="minorHAnsi" w:hAnsiTheme="minorHAnsi" w:cs="Arial"/>
          <w:b/>
          <w:szCs w:val="28"/>
          <w:lang w:val="fr-FR"/>
        </w:rPr>
        <w:t xml:space="preserve">         </w:t>
      </w:r>
      <w:r w:rsidR="006511E7" w:rsidRPr="00FC60ED">
        <w:rPr>
          <w:rFonts w:ascii="Bernard MT Condensed" w:hAnsi="Bernard MT Condensed" w:cs="Arial"/>
          <w:b/>
          <w:sz w:val="72"/>
          <w:szCs w:val="28"/>
          <w:lang w:val="fr-FR"/>
        </w:rPr>
        <w:t>Liste de fournitures CE</w:t>
      </w:r>
      <w:r w:rsidR="006511E7">
        <w:rPr>
          <w:rFonts w:ascii="Bernard MT Condensed" w:hAnsi="Bernard MT Condensed" w:cs="Arial"/>
          <w:b/>
          <w:sz w:val="72"/>
          <w:szCs w:val="28"/>
          <w:lang w:val="fr-FR"/>
        </w:rPr>
        <w:t>1</w:t>
      </w:r>
    </w:p>
    <w:p w:rsidR="00053C5D" w:rsidRPr="00815E85" w:rsidRDefault="00053C5D" w:rsidP="00815E85">
      <w:pPr>
        <w:rPr>
          <w:b/>
        </w:rPr>
      </w:pPr>
    </w:p>
    <w:p w:rsidR="00053C5D" w:rsidRPr="00053C5D" w:rsidRDefault="00053C5D" w:rsidP="00053C5D">
      <w:pPr>
        <w:pStyle w:val="Paragraphedeliste"/>
        <w:rPr>
          <w:sz w:val="32"/>
        </w:rPr>
      </w:pPr>
    </w:p>
    <w:p w:rsidR="00053C5D" w:rsidRPr="00053C5D" w:rsidRDefault="00053C5D" w:rsidP="00053C5D">
      <w:pPr>
        <w:pStyle w:val="Paragraphedeliste"/>
        <w:numPr>
          <w:ilvl w:val="0"/>
          <w:numId w:val="1"/>
        </w:numPr>
        <w:rPr>
          <w:sz w:val="32"/>
        </w:rPr>
      </w:pPr>
      <w:r w:rsidRPr="00053C5D">
        <w:rPr>
          <w:sz w:val="32"/>
        </w:rPr>
        <w:t>2 cahiers petit format (17x22), 96 pages (</w:t>
      </w:r>
      <w:proofErr w:type="spellStart"/>
      <w:r w:rsidRPr="00053C5D">
        <w:rPr>
          <w:sz w:val="32"/>
        </w:rPr>
        <w:t>seyes</w:t>
      </w:r>
      <w:proofErr w:type="spellEnd"/>
      <w:r w:rsidRPr="00053C5D">
        <w:rPr>
          <w:sz w:val="32"/>
        </w:rPr>
        <w:t>, pas de petits carreaux)</w:t>
      </w:r>
    </w:p>
    <w:p w:rsidR="00053C5D" w:rsidRPr="00053C5D" w:rsidRDefault="00053C5D" w:rsidP="00053C5D">
      <w:pPr>
        <w:pStyle w:val="Paragraphedeliste"/>
        <w:numPr>
          <w:ilvl w:val="0"/>
          <w:numId w:val="1"/>
        </w:numPr>
        <w:rPr>
          <w:sz w:val="32"/>
        </w:rPr>
      </w:pPr>
      <w:r w:rsidRPr="00053C5D">
        <w:rPr>
          <w:sz w:val="32"/>
        </w:rPr>
        <w:t>1 agenda (une page par jour)</w:t>
      </w:r>
    </w:p>
    <w:p w:rsidR="00053C5D" w:rsidRPr="00053C5D" w:rsidRDefault="00053C5D" w:rsidP="00053C5D">
      <w:pPr>
        <w:pStyle w:val="Paragraphedeliste"/>
        <w:numPr>
          <w:ilvl w:val="0"/>
          <w:numId w:val="1"/>
        </w:numPr>
        <w:rPr>
          <w:sz w:val="32"/>
        </w:rPr>
      </w:pPr>
      <w:r w:rsidRPr="00053C5D">
        <w:rPr>
          <w:sz w:val="32"/>
        </w:rPr>
        <w:t>1 porte-vues grand format 100 vues (50 pages)</w:t>
      </w:r>
    </w:p>
    <w:p w:rsidR="00053C5D" w:rsidRPr="00053C5D" w:rsidRDefault="00053C5D" w:rsidP="00053C5D">
      <w:pPr>
        <w:pStyle w:val="Paragraphedeliste"/>
        <w:numPr>
          <w:ilvl w:val="0"/>
          <w:numId w:val="1"/>
        </w:numPr>
        <w:rPr>
          <w:sz w:val="32"/>
        </w:rPr>
      </w:pPr>
      <w:r w:rsidRPr="00053C5D">
        <w:rPr>
          <w:sz w:val="32"/>
        </w:rPr>
        <w:t xml:space="preserve">1 </w:t>
      </w:r>
      <w:r w:rsidR="00A77E6B">
        <w:rPr>
          <w:sz w:val="32"/>
        </w:rPr>
        <w:t>pochette 24x32 avec rabats et élastiques</w:t>
      </w:r>
    </w:p>
    <w:p w:rsidR="00053C5D" w:rsidRPr="00053C5D" w:rsidRDefault="00053C5D" w:rsidP="00053C5D">
      <w:pPr>
        <w:pStyle w:val="Paragraphedeliste"/>
        <w:numPr>
          <w:ilvl w:val="0"/>
          <w:numId w:val="1"/>
        </w:numPr>
        <w:rPr>
          <w:sz w:val="32"/>
        </w:rPr>
      </w:pPr>
      <w:r w:rsidRPr="00053C5D">
        <w:rPr>
          <w:sz w:val="32"/>
        </w:rPr>
        <w:t xml:space="preserve">1 trousse contenant une pochette de feutres et une pochette de crayons de couleur </w:t>
      </w:r>
    </w:p>
    <w:p w:rsidR="00053C5D" w:rsidRPr="00053C5D" w:rsidRDefault="00053C5D" w:rsidP="00053C5D">
      <w:pPr>
        <w:pStyle w:val="Paragraphedeliste"/>
        <w:numPr>
          <w:ilvl w:val="0"/>
          <w:numId w:val="1"/>
        </w:numPr>
        <w:rPr>
          <w:sz w:val="32"/>
        </w:rPr>
      </w:pPr>
      <w:r w:rsidRPr="00053C5D">
        <w:rPr>
          <w:sz w:val="32"/>
        </w:rPr>
        <w:t>1 seconde trousse contenant :</w:t>
      </w:r>
    </w:p>
    <w:p w:rsidR="00053C5D" w:rsidRPr="00053C5D" w:rsidRDefault="00053C5D" w:rsidP="00053C5D">
      <w:pPr>
        <w:pStyle w:val="Paragraphedeliste"/>
        <w:numPr>
          <w:ilvl w:val="1"/>
          <w:numId w:val="1"/>
        </w:numPr>
        <w:rPr>
          <w:sz w:val="32"/>
        </w:rPr>
      </w:pPr>
      <w:r w:rsidRPr="00053C5D">
        <w:rPr>
          <w:sz w:val="32"/>
        </w:rPr>
        <w:t>2 crayons de papier de bonne qualité</w:t>
      </w:r>
    </w:p>
    <w:p w:rsidR="00053C5D" w:rsidRPr="00053C5D" w:rsidRDefault="00053C5D" w:rsidP="00053C5D">
      <w:pPr>
        <w:pStyle w:val="Paragraphedeliste"/>
        <w:numPr>
          <w:ilvl w:val="1"/>
          <w:numId w:val="1"/>
        </w:numPr>
        <w:rPr>
          <w:sz w:val="32"/>
        </w:rPr>
      </w:pPr>
      <w:r w:rsidRPr="00053C5D">
        <w:rPr>
          <w:sz w:val="32"/>
        </w:rPr>
        <w:t>1 gomme blanche</w:t>
      </w:r>
    </w:p>
    <w:p w:rsidR="00053C5D" w:rsidRPr="00053C5D" w:rsidRDefault="00053C5D" w:rsidP="00053C5D">
      <w:pPr>
        <w:pStyle w:val="Paragraphedeliste"/>
        <w:numPr>
          <w:ilvl w:val="1"/>
          <w:numId w:val="1"/>
        </w:numPr>
        <w:rPr>
          <w:sz w:val="32"/>
        </w:rPr>
      </w:pPr>
      <w:r w:rsidRPr="00053C5D">
        <w:rPr>
          <w:sz w:val="32"/>
        </w:rPr>
        <w:t>1 taille-crayon</w:t>
      </w:r>
    </w:p>
    <w:p w:rsidR="00053C5D" w:rsidRPr="00053C5D" w:rsidRDefault="00053C5D" w:rsidP="00053C5D">
      <w:pPr>
        <w:pStyle w:val="Paragraphedeliste"/>
        <w:numPr>
          <w:ilvl w:val="1"/>
          <w:numId w:val="1"/>
        </w:numPr>
        <w:rPr>
          <w:sz w:val="32"/>
        </w:rPr>
      </w:pPr>
      <w:r w:rsidRPr="00053C5D">
        <w:rPr>
          <w:sz w:val="32"/>
        </w:rPr>
        <w:t>Stylos à bille  bleu, rouge, vert et noir</w:t>
      </w:r>
    </w:p>
    <w:p w:rsidR="00053C5D" w:rsidRPr="00053C5D" w:rsidRDefault="00053C5D" w:rsidP="00053C5D">
      <w:pPr>
        <w:pStyle w:val="Paragraphedeliste"/>
        <w:numPr>
          <w:ilvl w:val="1"/>
          <w:numId w:val="1"/>
        </w:numPr>
        <w:rPr>
          <w:sz w:val="32"/>
        </w:rPr>
      </w:pPr>
      <w:r w:rsidRPr="00053C5D">
        <w:rPr>
          <w:sz w:val="32"/>
        </w:rPr>
        <w:t>1 surligneur jaune fluo</w:t>
      </w:r>
    </w:p>
    <w:p w:rsidR="00053C5D" w:rsidRPr="00053C5D" w:rsidRDefault="00053C5D" w:rsidP="00053C5D">
      <w:pPr>
        <w:pStyle w:val="Paragraphedeliste"/>
        <w:numPr>
          <w:ilvl w:val="1"/>
          <w:numId w:val="1"/>
        </w:numPr>
        <w:rPr>
          <w:sz w:val="32"/>
        </w:rPr>
      </w:pPr>
      <w:r w:rsidRPr="00053C5D">
        <w:rPr>
          <w:sz w:val="32"/>
        </w:rPr>
        <w:t>1 bâton  de colle</w:t>
      </w:r>
    </w:p>
    <w:p w:rsidR="00053C5D" w:rsidRPr="00053C5D" w:rsidRDefault="00053C5D" w:rsidP="00053C5D">
      <w:pPr>
        <w:pStyle w:val="Paragraphedeliste"/>
        <w:numPr>
          <w:ilvl w:val="1"/>
          <w:numId w:val="1"/>
        </w:numPr>
        <w:rPr>
          <w:sz w:val="32"/>
        </w:rPr>
      </w:pPr>
      <w:r w:rsidRPr="00053C5D">
        <w:rPr>
          <w:sz w:val="32"/>
        </w:rPr>
        <w:t>1 paire de ciseaux</w:t>
      </w:r>
    </w:p>
    <w:p w:rsidR="00053C5D" w:rsidRPr="00053C5D" w:rsidRDefault="00053C5D" w:rsidP="00053C5D">
      <w:pPr>
        <w:pStyle w:val="Paragraphedeliste"/>
        <w:numPr>
          <w:ilvl w:val="1"/>
          <w:numId w:val="1"/>
        </w:numPr>
        <w:rPr>
          <w:sz w:val="32"/>
        </w:rPr>
      </w:pPr>
      <w:r w:rsidRPr="00053C5D">
        <w:rPr>
          <w:sz w:val="32"/>
        </w:rPr>
        <w:t>2 feutres d’ardoise et un chiffon</w:t>
      </w:r>
    </w:p>
    <w:p w:rsidR="00053C5D" w:rsidRPr="00053C5D" w:rsidRDefault="00053C5D" w:rsidP="00053C5D">
      <w:pPr>
        <w:pStyle w:val="Paragraphedeliste"/>
        <w:numPr>
          <w:ilvl w:val="0"/>
          <w:numId w:val="1"/>
        </w:numPr>
        <w:spacing w:after="0" w:line="240" w:lineRule="auto"/>
        <w:rPr>
          <w:sz w:val="32"/>
        </w:rPr>
      </w:pPr>
      <w:r w:rsidRPr="00053C5D">
        <w:rPr>
          <w:sz w:val="32"/>
        </w:rPr>
        <w:t>1 équerre en plastique non flexible</w:t>
      </w:r>
    </w:p>
    <w:p w:rsidR="00053C5D" w:rsidRPr="00053C5D" w:rsidRDefault="00053C5D" w:rsidP="00053C5D">
      <w:pPr>
        <w:pStyle w:val="Paragraphedeliste"/>
        <w:numPr>
          <w:ilvl w:val="0"/>
          <w:numId w:val="1"/>
        </w:numPr>
        <w:spacing w:after="0" w:line="240" w:lineRule="auto"/>
        <w:rPr>
          <w:sz w:val="32"/>
        </w:rPr>
      </w:pPr>
      <w:r w:rsidRPr="00053C5D">
        <w:rPr>
          <w:sz w:val="32"/>
        </w:rPr>
        <w:t>1 règle plate (20 cm) non flexible</w:t>
      </w:r>
    </w:p>
    <w:p w:rsidR="00053C5D" w:rsidRPr="00053C5D" w:rsidRDefault="00053C5D" w:rsidP="00053C5D">
      <w:pPr>
        <w:pStyle w:val="Paragraphedeliste"/>
        <w:numPr>
          <w:ilvl w:val="0"/>
          <w:numId w:val="1"/>
        </w:numPr>
        <w:spacing w:after="0" w:line="240" w:lineRule="auto"/>
        <w:rPr>
          <w:sz w:val="32"/>
        </w:rPr>
      </w:pPr>
      <w:r w:rsidRPr="00053C5D">
        <w:rPr>
          <w:sz w:val="32"/>
        </w:rPr>
        <w:t>1 ardoise blanche</w:t>
      </w:r>
    </w:p>
    <w:p w:rsidR="00053C5D" w:rsidRDefault="00053C5D" w:rsidP="00053C5D">
      <w:pPr>
        <w:pStyle w:val="Paragraphedeliste"/>
        <w:numPr>
          <w:ilvl w:val="0"/>
          <w:numId w:val="1"/>
        </w:numPr>
        <w:spacing w:line="240" w:lineRule="auto"/>
        <w:rPr>
          <w:sz w:val="32"/>
        </w:rPr>
      </w:pPr>
      <w:r>
        <w:rPr>
          <w:sz w:val="32"/>
        </w:rPr>
        <w:t>1 sachet zippé</w:t>
      </w:r>
      <w:r w:rsidRPr="00053C5D">
        <w:rPr>
          <w:sz w:val="32"/>
        </w:rPr>
        <w:t xml:space="preserve"> qui servira de réserve contenant : stylos, crayons de papier, gomme, colle, surligneur, feutres d’ardoise)</w:t>
      </w:r>
    </w:p>
    <w:p w:rsidR="00053C5D" w:rsidRDefault="00053C5D" w:rsidP="00053C5D">
      <w:pPr>
        <w:pStyle w:val="Paragraphedeliste"/>
        <w:spacing w:before="195" w:after="180" w:line="240" w:lineRule="auto"/>
        <w:rPr>
          <w:rFonts w:eastAsia="Times New Roman" w:cs="Arial"/>
          <w:color w:val="222222"/>
          <w:sz w:val="32"/>
          <w:szCs w:val="27"/>
          <w:lang w:eastAsia="fr-FR"/>
        </w:rPr>
      </w:pPr>
    </w:p>
    <w:p w:rsidR="00053C5D" w:rsidRPr="00053C5D" w:rsidRDefault="00053C5D" w:rsidP="00053C5D">
      <w:pPr>
        <w:pStyle w:val="Paragraphedeliste"/>
        <w:spacing w:before="195" w:after="180" w:line="240" w:lineRule="auto"/>
        <w:rPr>
          <w:rFonts w:eastAsia="Times New Roman" w:cs="Arial"/>
          <w:color w:val="222222"/>
          <w:sz w:val="32"/>
          <w:szCs w:val="27"/>
          <w:lang w:eastAsia="fr-FR"/>
        </w:rPr>
      </w:pPr>
      <w:r w:rsidRPr="00053C5D">
        <w:rPr>
          <w:noProof/>
          <w:sz w:val="28"/>
          <w:lang w:eastAsia="fr-FR"/>
        </w:rPr>
        <w:drawing>
          <wp:inline distT="0" distB="0" distL="0" distR="0">
            <wp:extent cx="410295" cy="360000"/>
            <wp:effectExtent l="0" t="0" r="8890" b="2540"/>
            <wp:docPr id="2" name="Image 2" descr="Résultat de recherche d'images pour &quot;signe attention&quot;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signe attention&quot;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95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C5D">
        <w:rPr>
          <w:rFonts w:eastAsia="Times New Roman" w:cs="Arial"/>
          <w:color w:val="222222"/>
          <w:sz w:val="32"/>
          <w:szCs w:val="27"/>
          <w:lang w:eastAsia="fr-FR"/>
        </w:rPr>
        <w:t>Apporter le dictionnaire donné en GS de maternelle (Dictionnaire des débutants CP/CE, 6/8 ans Hachette)</w:t>
      </w:r>
    </w:p>
    <w:p w:rsidR="00053C5D" w:rsidRPr="00053C5D" w:rsidRDefault="00053C5D" w:rsidP="00053C5D">
      <w:pPr>
        <w:pStyle w:val="Paragraphedeliste"/>
        <w:spacing w:before="195" w:after="180" w:line="240" w:lineRule="auto"/>
        <w:rPr>
          <w:rFonts w:ascii="Arial" w:eastAsia="Times New Roman" w:hAnsi="Arial" w:cs="Arial"/>
          <w:color w:val="222222"/>
          <w:sz w:val="32"/>
          <w:szCs w:val="27"/>
          <w:lang w:eastAsia="fr-FR"/>
        </w:rPr>
      </w:pPr>
    </w:p>
    <w:p w:rsidR="00053C5D" w:rsidRPr="00053C5D" w:rsidRDefault="00053C5D" w:rsidP="00053C5D">
      <w:pPr>
        <w:pStyle w:val="Paragraphedeliste"/>
        <w:spacing w:before="195" w:after="180" w:line="240" w:lineRule="auto"/>
        <w:rPr>
          <w:rFonts w:eastAsia="Times New Roman" w:cs="Arial"/>
          <w:i/>
          <w:color w:val="222222"/>
          <w:sz w:val="32"/>
          <w:szCs w:val="27"/>
          <w:lang w:eastAsia="fr-FR"/>
        </w:rPr>
      </w:pPr>
      <w:r w:rsidRPr="00053C5D">
        <w:rPr>
          <w:rFonts w:ascii="Arial" w:eastAsia="Times New Roman" w:hAnsi="Arial" w:cs="Arial"/>
          <w:color w:val="222222"/>
          <w:sz w:val="32"/>
          <w:szCs w:val="27"/>
          <w:lang w:eastAsia="fr-FR"/>
        </w:rPr>
        <w:t xml:space="preserve"> </w:t>
      </w:r>
      <w:r w:rsidRPr="00053C5D">
        <w:rPr>
          <w:rFonts w:eastAsia="Times New Roman" w:cs="Arial"/>
          <w:i/>
          <w:color w:val="222222"/>
          <w:sz w:val="32"/>
          <w:szCs w:val="27"/>
          <w:lang w:eastAsia="fr-FR"/>
        </w:rPr>
        <w:t>Etiqueter le matériel de votre enfant.</w:t>
      </w:r>
    </w:p>
    <w:p w:rsidR="00F4485C" w:rsidRPr="00F54BF8" w:rsidRDefault="00053C5D" w:rsidP="00F54BF8">
      <w:pPr>
        <w:pStyle w:val="Paragraphedeliste"/>
        <w:spacing w:before="195" w:after="180" w:line="240" w:lineRule="auto"/>
        <w:rPr>
          <w:rFonts w:eastAsia="Times New Roman" w:cs="Arial"/>
          <w:i/>
          <w:color w:val="222222"/>
          <w:sz w:val="32"/>
          <w:szCs w:val="27"/>
          <w:lang w:eastAsia="fr-FR"/>
        </w:rPr>
      </w:pPr>
      <w:r w:rsidRPr="00053C5D">
        <w:rPr>
          <w:rFonts w:eastAsia="Times New Roman" w:cs="Arial"/>
          <w:i/>
          <w:color w:val="222222"/>
          <w:sz w:val="32"/>
          <w:szCs w:val="27"/>
          <w:lang w:eastAsia="fr-FR"/>
        </w:rPr>
        <w:t xml:space="preserve"> Prévoir un rouleau de plastique pour couvrir les livres.</w:t>
      </w:r>
      <w:bookmarkStart w:id="0" w:name="_GoBack"/>
      <w:bookmarkEnd w:id="0"/>
    </w:p>
    <w:sectPr w:rsidR="00F4485C" w:rsidRPr="00F54BF8" w:rsidSect="00F44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ernard MT Condensed">
    <w:altName w:val="KidsFirstPrintFont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56F9C"/>
    <w:multiLevelType w:val="hybridMultilevel"/>
    <w:tmpl w:val="EEDAE0C2"/>
    <w:lvl w:ilvl="0" w:tplc="7FB0ED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053C5D"/>
    <w:rsid w:val="00053C5D"/>
    <w:rsid w:val="006511E7"/>
    <w:rsid w:val="00815E85"/>
    <w:rsid w:val="00A77E6B"/>
    <w:rsid w:val="00F4485C"/>
    <w:rsid w:val="00F54BF8"/>
    <w:rsid w:val="00F55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C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3C5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53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3C5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511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pixabay.com/fr/signalisation-attention-3858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825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Direction</cp:lastModifiedBy>
  <cp:revision>6</cp:revision>
  <dcterms:created xsi:type="dcterms:W3CDTF">2017-06-30T09:00:00Z</dcterms:created>
  <dcterms:modified xsi:type="dcterms:W3CDTF">2017-06-30T09:52:00Z</dcterms:modified>
</cp:coreProperties>
</file>